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70" w:rsidRPr="003C4844" w:rsidRDefault="004E0570" w:rsidP="004E0570">
      <w:pPr>
        <w:jc w:val="center"/>
        <w:rPr>
          <w:rFonts w:ascii="Cambria Math" w:hAnsi="Cambria Math" w:cs="Times New Roman"/>
          <w:b/>
          <w:sz w:val="28"/>
          <w:szCs w:val="28"/>
        </w:rPr>
      </w:pPr>
      <w:r w:rsidRPr="003C4844">
        <w:rPr>
          <w:rFonts w:ascii="Cambria Math" w:hAnsi="Cambria Math" w:cs="Times New Roman"/>
          <w:b/>
          <w:sz w:val="28"/>
          <w:szCs w:val="28"/>
        </w:rPr>
        <w:t>REFUGIA</w:t>
      </w:r>
      <w:proofErr w:type="gramStart"/>
      <w:r w:rsidRPr="003C4844">
        <w:rPr>
          <w:rFonts w:ascii="Cambria Math" w:hAnsi="Cambria Math" w:cs="Times New Roman"/>
          <w:b/>
          <w:sz w:val="28"/>
          <w:szCs w:val="28"/>
        </w:rPr>
        <w:t>,  TANAMAN</w:t>
      </w:r>
      <w:proofErr w:type="gramEnd"/>
      <w:r w:rsidRPr="003C4844">
        <w:rPr>
          <w:rFonts w:ascii="Cambria Math" w:hAnsi="Cambria Math" w:cs="Times New Roman"/>
          <w:b/>
          <w:sz w:val="28"/>
          <w:szCs w:val="28"/>
        </w:rPr>
        <w:t xml:space="preserve"> HIAS DI PINGGIR SAWAH</w:t>
      </w:r>
    </w:p>
    <w:p w:rsidR="004E0570" w:rsidRDefault="004E0570" w:rsidP="004E0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0570" w:rsidRPr="00FE1B62" w:rsidRDefault="004E0570" w:rsidP="004E05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B62">
        <w:rPr>
          <w:rFonts w:ascii="Arial" w:hAnsi="Arial" w:cs="Arial"/>
          <w:sz w:val="24"/>
          <w:szCs w:val="24"/>
        </w:rPr>
        <w:t>Upaya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peningkatan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produksi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melalui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operasional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perlindungan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tanaman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perlu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dilakukan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secara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professional </w:t>
      </w:r>
      <w:proofErr w:type="spellStart"/>
      <w:r w:rsidRPr="00FE1B62">
        <w:rPr>
          <w:rFonts w:ascii="Arial" w:hAnsi="Arial" w:cs="Arial"/>
          <w:sz w:val="24"/>
          <w:szCs w:val="24"/>
        </w:rPr>
        <w:t>yaitu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dengan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strategi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pengamanan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produksi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terhadap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gangguan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Organisme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Pengganggu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Tumbuhan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E1B62">
        <w:rPr>
          <w:rFonts w:ascii="Arial" w:hAnsi="Arial" w:cs="Arial"/>
          <w:sz w:val="24"/>
          <w:szCs w:val="24"/>
        </w:rPr>
        <w:t>( OPT</w:t>
      </w:r>
      <w:proofErr w:type="gramEnd"/>
      <w:r w:rsidRPr="00FE1B62">
        <w:rPr>
          <w:rFonts w:ascii="Arial" w:hAnsi="Arial" w:cs="Arial"/>
          <w:sz w:val="24"/>
          <w:szCs w:val="24"/>
        </w:rPr>
        <w:t xml:space="preserve"> ) yang </w:t>
      </w:r>
      <w:proofErr w:type="spellStart"/>
      <w:r w:rsidRPr="00FE1B62">
        <w:rPr>
          <w:rFonts w:ascii="Arial" w:hAnsi="Arial" w:cs="Arial"/>
          <w:sz w:val="24"/>
          <w:szCs w:val="24"/>
        </w:rPr>
        <w:t>sesuai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dengan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konsep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PHT (</w:t>
      </w:r>
      <w:proofErr w:type="spellStart"/>
      <w:r w:rsidRPr="00FE1B62">
        <w:rPr>
          <w:rFonts w:ascii="Arial" w:hAnsi="Arial" w:cs="Arial"/>
          <w:sz w:val="24"/>
          <w:szCs w:val="24"/>
        </w:rPr>
        <w:t>Pengendalian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Hama </w:t>
      </w:r>
      <w:proofErr w:type="spellStart"/>
      <w:r w:rsidRPr="00FE1B62">
        <w:rPr>
          <w:rFonts w:ascii="Arial" w:hAnsi="Arial" w:cs="Arial"/>
          <w:sz w:val="24"/>
          <w:szCs w:val="24"/>
        </w:rPr>
        <w:t>Terpadu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FE1B62">
        <w:rPr>
          <w:rFonts w:ascii="Arial" w:hAnsi="Arial" w:cs="Arial"/>
          <w:sz w:val="24"/>
          <w:szCs w:val="24"/>
        </w:rPr>
        <w:t>salah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satunya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adalah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dengan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menanam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tanaman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refugia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.  </w:t>
      </w:r>
    </w:p>
    <w:p w:rsidR="004E0570" w:rsidRPr="00FE1B62" w:rsidRDefault="004E0570" w:rsidP="004E057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E1B62">
        <w:rPr>
          <w:rFonts w:ascii="Arial" w:hAnsi="Arial" w:cs="Arial"/>
          <w:sz w:val="24"/>
          <w:szCs w:val="24"/>
        </w:rPr>
        <w:t>Refugia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menurut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para </w:t>
      </w:r>
      <w:proofErr w:type="spellStart"/>
      <w:proofErr w:type="gramStart"/>
      <w:r w:rsidRPr="00FE1B62">
        <w:rPr>
          <w:rFonts w:ascii="Arial" w:hAnsi="Arial" w:cs="Arial"/>
          <w:sz w:val="24"/>
          <w:szCs w:val="24"/>
        </w:rPr>
        <w:t>ahli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E1B62">
        <w:rPr>
          <w:rFonts w:ascii="Arial" w:hAnsi="Arial" w:cs="Arial"/>
          <w:sz w:val="24"/>
          <w:szCs w:val="24"/>
        </w:rPr>
        <w:t>adalah</w:t>
      </w:r>
      <w:proofErr w:type="spellEnd"/>
      <w:proofErr w:type="gram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pertanaman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beberapa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jenis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tumbuhan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E1B62">
        <w:rPr>
          <w:rFonts w:ascii="Arial" w:hAnsi="Arial" w:cs="Arial"/>
          <w:sz w:val="24"/>
          <w:szCs w:val="24"/>
        </w:rPr>
        <w:t>dapat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menyediakan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tempat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perlindungan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1B62">
        <w:rPr>
          <w:rFonts w:ascii="Arial" w:hAnsi="Arial" w:cs="Arial"/>
          <w:sz w:val="24"/>
          <w:szCs w:val="24"/>
        </w:rPr>
        <w:t>sumber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pakan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atau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sumber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daya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lain </w:t>
      </w:r>
      <w:proofErr w:type="spellStart"/>
      <w:r w:rsidRPr="00FE1B62">
        <w:rPr>
          <w:rFonts w:ascii="Arial" w:hAnsi="Arial" w:cs="Arial"/>
          <w:sz w:val="24"/>
          <w:szCs w:val="24"/>
        </w:rPr>
        <w:t>bagi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FE1B62">
        <w:rPr>
          <w:rFonts w:ascii="Arial" w:hAnsi="Arial" w:cs="Arial"/>
          <w:sz w:val="24"/>
          <w:szCs w:val="24"/>
        </w:rPr>
        <w:t>usuh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alami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seperti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predator </w:t>
      </w:r>
      <w:proofErr w:type="spellStart"/>
      <w:r w:rsidRPr="00FE1B62">
        <w:rPr>
          <w:rFonts w:ascii="Arial" w:hAnsi="Arial" w:cs="Arial"/>
          <w:sz w:val="24"/>
          <w:szCs w:val="24"/>
        </w:rPr>
        <w:t>dan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parasitoid.</w:t>
      </w:r>
    </w:p>
    <w:p w:rsidR="004E0570" w:rsidRPr="00FE1B62" w:rsidRDefault="004E0570" w:rsidP="004E057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E1B62">
        <w:rPr>
          <w:rFonts w:ascii="Arial" w:hAnsi="Arial" w:cs="Arial"/>
          <w:sz w:val="24"/>
          <w:szCs w:val="24"/>
        </w:rPr>
        <w:t>Manfaat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tanaman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refugia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yaitu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sebagai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mikro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habitat yang </w:t>
      </w:r>
      <w:proofErr w:type="spellStart"/>
      <w:r w:rsidRPr="00FE1B62">
        <w:rPr>
          <w:rFonts w:ascii="Arial" w:hAnsi="Arial" w:cs="Arial"/>
          <w:sz w:val="24"/>
          <w:szCs w:val="24"/>
        </w:rPr>
        <w:t>diharapkan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mampu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memberikan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kontribusi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dalam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usaha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konservasi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musuh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alami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FE1B62">
        <w:rPr>
          <w:rFonts w:ascii="Arial" w:hAnsi="Arial" w:cs="Arial"/>
          <w:sz w:val="24"/>
          <w:szCs w:val="24"/>
        </w:rPr>
        <w:t>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juga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sebagai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sumber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nectar </w:t>
      </w:r>
      <w:proofErr w:type="spellStart"/>
      <w:r w:rsidRPr="00FE1B62">
        <w:rPr>
          <w:rFonts w:ascii="Arial" w:hAnsi="Arial" w:cs="Arial"/>
          <w:sz w:val="24"/>
          <w:szCs w:val="24"/>
        </w:rPr>
        <w:t>bagi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musuh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alami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sebelum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adanya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polulasi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E1B62">
        <w:rPr>
          <w:rFonts w:ascii="Arial" w:hAnsi="Arial" w:cs="Arial"/>
          <w:sz w:val="24"/>
          <w:szCs w:val="24"/>
        </w:rPr>
        <w:t>hama</w:t>
      </w:r>
      <w:proofErr w:type="spellEnd"/>
      <w:proofErr w:type="gramEnd"/>
      <w:r w:rsidRPr="00FE1B6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FE1B62">
        <w:rPr>
          <w:rFonts w:ascii="Arial" w:hAnsi="Arial" w:cs="Arial"/>
          <w:sz w:val="24"/>
          <w:szCs w:val="24"/>
        </w:rPr>
        <w:t>pertanaman</w:t>
      </w:r>
      <w:proofErr w:type="spellEnd"/>
      <w:r w:rsidRPr="00FE1B62">
        <w:rPr>
          <w:rFonts w:ascii="Arial" w:hAnsi="Arial" w:cs="Arial"/>
          <w:sz w:val="24"/>
          <w:szCs w:val="24"/>
        </w:rPr>
        <w:t>.</w:t>
      </w:r>
    </w:p>
    <w:p w:rsidR="004E0570" w:rsidRPr="00FE1B62" w:rsidRDefault="004E0570" w:rsidP="004E057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E1B62">
        <w:rPr>
          <w:rFonts w:ascii="Arial" w:hAnsi="Arial" w:cs="Arial"/>
          <w:sz w:val="24"/>
          <w:szCs w:val="24"/>
        </w:rPr>
        <w:t>Jenis-jenis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E1B62">
        <w:rPr>
          <w:rFonts w:ascii="Arial" w:hAnsi="Arial" w:cs="Arial"/>
          <w:sz w:val="24"/>
          <w:szCs w:val="24"/>
        </w:rPr>
        <w:t>tanaman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 yang</w:t>
      </w:r>
      <w:proofErr w:type="gram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berpotensi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besar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dijadikan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seb</w:t>
      </w:r>
      <w:r>
        <w:rPr>
          <w:rFonts w:ascii="Arial" w:hAnsi="Arial" w:cs="Arial"/>
          <w:sz w:val="24"/>
          <w:szCs w:val="24"/>
        </w:rPr>
        <w:t>a</w:t>
      </w:r>
      <w:r w:rsidRPr="00FE1B62">
        <w:rPr>
          <w:rFonts w:ascii="Arial" w:hAnsi="Arial" w:cs="Arial"/>
          <w:sz w:val="24"/>
          <w:szCs w:val="24"/>
        </w:rPr>
        <w:t>gai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tanaman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refugia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dan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mudah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dikembangkan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antara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lain :</w:t>
      </w:r>
    </w:p>
    <w:p w:rsidR="004E0570" w:rsidRPr="00FE1B62" w:rsidRDefault="004E0570" w:rsidP="004E05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E1B62">
        <w:rPr>
          <w:rFonts w:ascii="Arial" w:hAnsi="Arial" w:cs="Arial"/>
          <w:sz w:val="24"/>
          <w:szCs w:val="24"/>
        </w:rPr>
        <w:t>Bunga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Matahari</w:t>
      </w:r>
      <w:proofErr w:type="spellEnd"/>
    </w:p>
    <w:p w:rsidR="004E0570" w:rsidRPr="00FE1B62" w:rsidRDefault="004E0570" w:rsidP="004E05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E1B62">
        <w:rPr>
          <w:rFonts w:ascii="Arial" w:hAnsi="Arial" w:cs="Arial"/>
          <w:sz w:val="24"/>
          <w:szCs w:val="24"/>
        </w:rPr>
        <w:t>Bunga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Tapak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Dara</w:t>
      </w:r>
    </w:p>
    <w:p w:rsidR="004E0570" w:rsidRPr="00FE1B62" w:rsidRDefault="004E0570" w:rsidP="004E05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E1B62">
        <w:rPr>
          <w:rFonts w:ascii="Arial" w:hAnsi="Arial" w:cs="Arial"/>
          <w:sz w:val="24"/>
          <w:szCs w:val="24"/>
        </w:rPr>
        <w:t>Bunga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Tanaman</w:t>
      </w:r>
      <w:proofErr w:type="spellEnd"/>
      <w:r w:rsidRPr="00FE1B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62">
        <w:rPr>
          <w:rFonts w:ascii="Arial" w:hAnsi="Arial" w:cs="Arial"/>
          <w:sz w:val="24"/>
          <w:szCs w:val="24"/>
        </w:rPr>
        <w:t>Kenikir</w:t>
      </w:r>
      <w:proofErr w:type="spellEnd"/>
    </w:p>
    <w:p w:rsidR="004E0570" w:rsidRPr="004E0570" w:rsidRDefault="004E0570" w:rsidP="004E05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0570">
        <w:rPr>
          <w:rFonts w:ascii="Arial" w:hAnsi="Arial" w:cs="Arial"/>
          <w:sz w:val="24"/>
          <w:szCs w:val="24"/>
        </w:rPr>
        <w:t>Kacang</w:t>
      </w:r>
      <w:proofErr w:type="spellEnd"/>
      <w:r w:rsidRPr="004E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0570">
        <w:rPr>
          <w:rFonts w:ascii="Arial" w:hAnsi="Arial" w:cs="Arial"/>
          <w:sz w:val="24"/>
          <w:szCs w:val="24"/>
        </w:rPr>
        <w:t>Panjang</w:t>
      </w:r>
      <w:proofErr w:type="spellEnd"/>
    </w:p>
    <w:p w:rsidR="004E0570" w:rsidRPr="004E0570" w:rsidRDefault="004E0570" w:rsidP="004E05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0570">
        <w:rPr>
          <w:rFonts w:ascii="Arial" w:hAnsi="Arial" w:cs="Arial"/>
          <w:sz w:val="24"/>
          <w:szCs w:val="24"/>
        </w:rPr>
        <w:t>Bunga</w:t>
      </w:r>
      <w:proofErr w:type="spellEnd"/>
      <w:r w:rsidRPr="004E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0570">
        <w:rPr>
          <w:rFonts w:ascii="Arial" w:hAnsi="Arial" w:cs="Arial"/>
          <w:sz w:val="24"/>
          <w:szCs w:val="24"/>
        </w:rPr>
        <w:t>Gumitir</w:t>
      </w:r>
      <w:proofErr w:type="spellEnd"/>
    </w:p>
    <w:p w:rsidR="004E0570" w:rsidRPr="004E0570" w:rsidRDefault="004E0570" w:rsidP="004E05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0570">
        <w:rPr>
          <w:rFonts w:ascii="Arial" w:hAnsi="Arial" w:cs="Arial"/>
          <w:sz w:val="24"/>
          <w:szCs w:val="24"/>
        </w:rPr>
        <w:t>Bunga</w:t>
      </w:r>
      <w:proofErr w:type="spellEnd"/>
      <w:r w:rsidRPr="004E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0570">
        <w:rPr>
          <w:rFonts w:ascii="Arial" w:hAnsi="Arial" w:cs="Arial"/>
          <w:sz w:val="24"/>
          <w:szCs w:val="24"/>
        </w:rPr>
        <w:t>Pacar</w:t>
      </w:r>
      <w:proofErr w:type="spellEnd"/>
      <w:r w:rsidRPr="004E0570">
        <w:rPr>
          <w:rFonts w:ascii="Arial" w:hAnsi="Arial" w:cs="Arial"/>
          <w:sz w:val="24"/>
          <w:szCs w:val="24"/>
        </w:rPr>
        <w:t xml:space="preserve"> Air</w:t>
      </w:r>
    </w:p>
    <w:p w:rsidR="004E0570" w:rsidRPr="004E0570" w:rsidRDefault="004E0570" w:rsidP="004E05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0570">
        <w:rPr>
          <w:rFonts w:ascii="Arial" w:hAnsi="Arial" w:cs="Arial"/>
          <w:sz w:val="24"/>
          <w:szCs w:val="24"/>
        </w:rPr>
        <w:t>Bunga</w:t>
      </w:r>
      <w:proofErr w:type="spellEnd"/>
      <w:r w:rsidRPr="004E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0570">
        <w:rPr>
          <w:rFonts w:ascii="Arial" w:hAnsi="Arial" w:cs="Arial"/>
          <w:sz w:val="24"/>
          <w:szCs w:val="24"/>
        </w:rPr>
        <w:t>Kertas</w:t>
      </w:r>
      <w:proofErr w:type="spellEnd"/>
    </w:p>
    <w:p w:rsidR="004E0570" w:rsidRPr="004E0570" w:rsidRDefault="004E0570" w:rsidP="004E05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0570">
        <w:rPr>
          <w:rFonts w:ascii="Arial" w:hAnsi="Arial" w:cs="Arial"/>
          <w:sz w:val="24"/>
          <w:szCs w:val="24"/>
        </w:rPr>
        <w:t>Bunga</w:t>
      </w:r>
      <w:proofErr w:type="spellEnd"/>
      <w:r w:rsidRPr="004E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0570">
        <w:rPr>
          <w:rFonts w:ascii="Arial" w:hAnsi="Arial" w:cs="Arial"/>
          <w:sz w:val="24"/>
          <w:szCs w:val="24"/>
        </w:rPr>
        <w:t>Jengger</w:t>
      </w:r>
      <w:proofErr w:type="spellEnd"/>
      <w:r w:rsidRPr="004E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0570">
        <w:rPr>
          <w:rFonts w:ascii="Arial" w:hAnsi="Arial" w:cs="Arial"/>
          <w:sz w:val="24"/>
          <w:szCs w:val="24"/>
        </w:rPr>
        <w:t>Ayam</w:t>
      </w:r>
      <w:proofErr w:type="spellEnd"/>
    </w:p>
    <w:p w:rsidR="004E0570" w:rsidRDefault="004E0570" w:rsidP="004E05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E1B62">
        <w:rPr>
          <w:rFonts w:ascii="Arial" w:hAnsi="Arial" w:cs="Arial"/>
          <w:sz w:val="24"/>
          <w:szCs w:val="24"/>
        </w:rPr>
        <w:t>Bayam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lain-lain</w:t>
      </w:r>
    </w:p>
    <w:p w:rsidR="004E0570" w:rsidRDefault="004E0570" w:rsidP="004E0570">
      <w:pPr>
        <w:pStyle w:val="ListParagraph"/>
        <w:ind w:left="1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304165</wp:posOffset>
            </wp:positionV>
            <wp:extent cx="1593850" cy="1200150"/>
            <wp:effectExtent l="19050" t="0" r="6350" b="0"/>
            <wp:wrapTight wrapText="bothSides">
              <wp:wrapPolygon edited="0">
                <wp:start x="-258" y="0"/>
                <wp:lineTo x="-258" y="21257"/>
                <wp:lineTo x="21686" y="21257"/>
                <wp:lineTo x="21686" y="0"/>
                <wp:lineTo x="-258" y="0"/>
              </wp:wrapPolygon>
            </wp:wrapTight>
            <wp:docPr id="22" name="Picture 22" descr="C:\Users\User\AppData\Local\Microsoft\Windows\Temporary Internet Files\Content.Word\IMG_20170811_10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Temporary Internet Files\Content.Word\IMG_20170811_102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570" w:rsidRDefault="004E0570" w:rsidP="004E0570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115570</wp:posOffset>
            </wp:positionV>
            <wp:extent cx="1457325" cy="1057275"/>
            <wp:effectExtent l="19050" t="0" r="9525" b="0"/>
            <wp:wrapTight wrapText="bothSides">
              <wp:wrapPolygon edited="0">
                <wp:start x="-282" y="0"/>
                <wp:lineTo x="-282" y="21405"/>
                <wp:lineTo x="21741" y="21405"/>
                <wp:lineTo x="21741" y="0"/>
                <wp:lineTo x="-282" y="0"/>
              </wp:wrapPolygon>
            </wp:wrapTight>
            <wp:docPr id="19" name="Picture 19" descr="C:\Users\User\AppData\Local\Microsoft\Windows\Temporary Internet Files\Content.Word\IMG_20170811_10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IMG_20170811_102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116205</wp:posOffset>
            </wp:positionV>
            <wp:extent cx="1134745" cy="1057275"/>
            <wp:effectExtent l="19050" t="0" r="8255" b="0"/>
            <wp:wrapTight wrapText="bothSides">
              <wp:wrapPolygon edited="0">
                <wp:start x="-363" y="0"/>
                <wp:lineTo x="-363" y="21405"/>
                <wp:lineTo x="21757" y="21405"/>
                <wp:lineTo x="21757" y="0"/>
                <wp:lineTo x="-363" y="0"/>
              </wp:wrapPolygon>
            </wp:wrapTight>
            <wp:docPr id="16" name="Picture 16" descr="C:\Users\User\AppData\Local\Microsoft\Windows\Temporary Internet Files\Content.Word\IMG_20170811_10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IMG_20170811_1023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7036" b="3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20955</wp:posOffset>
            </wp:positionV>
            <wp:extent cx="1538605" cy="1152525"/>
            <wp:effectExtent l="19050" t="0" r="4445" b="0"/>
            <wp:wrapTight wrapText="bothSides">
              <wp:wrapPolygon edited="0">
                <wp:start x="-267" y="0"/>
                <wp:lineTo x="-267" y="21421"/>
                <wp:lineTo x="21662" y="21421"/>
                <wp:lineTo x="21662" y="0"/>
                <wp:lineTo x="-267" y="0"/>
              </wp:wrapPolygon>
            </wp:wrapTight>
            <wp:docPr id="13" name="Picture 13" descr="C:\Users\User\AppData\Local\Microsoft\Windows\Temporary Internet Files\Content.Word\IMG_20170811_10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_20170811_1023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</w:t>
      </w:r>
    </w:p>
    <w:p w:rsidR="004E0570" w:rsidRDefault="004E0570" w:rsidP="004E0570">
      <w:pPr>
        <w:jc w:val="both"/>
        <w:rPr>
          <w:noProof/>
        </w:rPr>
      </w:pPr>
    </w:p>
    <w:p w:rsidR="004E0570" w:rsidRDefault="004E0570" w:rsidP="004E0570">
      <w:pPr>
        <w:jc w:val="both"/>
        <w:rPr>
          <w:noProof/>
        </w:rPr>
      </w:pPr>
    </w:p>
    <w:p w:rsidR="004E0570" w:rsidRDefault="004E0570" w:rsidP="004E0570">
      <w:pPr>
        <w:jc w:val="both"/>
        <w:rPr>
          <w:noProof/>
        </w:rPr>
      </w:pPr>
    </w:p>
    <w:p w:rsidR="004E0570" w:rsidRDefault="004E0570" w:rsidP="004E0570">
      <w:pPr>
        <w:jc w:val="both"/>
        <w:rPr>
          <w:noProof/>
        </w:rPr>
      </w:pPr>
    </w:p>
    <w:p w:rsidR="004E0570" w:rsidRPr="001F5BA5" w:rsidRDefault="001F5BA5" w:rsidP="001F5BA5">
      <w:pPr>
        <w:spacing w:after="0"/>
        <w:jc w:val="both"/>
        <w:rPr>
          <w:b/>
          <w:bCs/>
          <w:noProof/>
        </w:rPr>
      </w:pPr>
      <w:r w:rsidRPr="001F5BA5">
        <w:rPr>
          <w:b/>
          <w:bCs/>
          <w:noProof/>
        </w:rPr>
        <w:t>BPP MENGWI</w:t>
      </w:r>
      <w:bookmarkStart w:id="0" w:name="_GoBack"/>
      <w:bookmarkEnd w:id="0"/>
    </w:p>
    <w:p w:rsidR="001F5BA5" w:rsidRPr="001F5BA5" w:rsidRDefault="001F5BA5" w:rsidP="001F5BA5">
      <w:pPr>
        <w:spacing w:after="0"/>
        <w:jc w:val="both"/>
        <w:rPr>
          <w:b/>
          <w:bCs/>
          <w:noProof/>
        </w:rPr>
      </w:pPr>
      <w:r w:rsidRPr="001F5BA5">
        <w:rPr>
          <w:b/>
          <w:bCs/>
          <w:noProof/>
        </w:rPr>
        <w:t xml:space="preserve">DESA SOBANGAN KECAMATAN MENGWI </w:t>
      </w:r>
    </w:p>
    <w:p w:rsidR="004E0570" w:rsidRDefault="004E0570" w:rsidP="004E0570">
      <w:pPr>
        <w:jc w:val="both"/>
        <w:rPr>
          <w:noProof/>
        </w:rPr>
      </w:pPr>
    </w:p>
    <w:p w:rsidR="004E0570" w:rsidRDefault="004E0570" w:rsidP="004E0570">
      <w:pPr>
        <w:jc w:val="both"/>
        <w:rPr>
          <w:noProof/>
        </w:rPr>
      </w:pPr>
    </w:p>
    <w:p w:rsidR="004E0570" w:rsidRDefault="004E0570" w:rsidP="004E0570">
      <w:pPr>
        <w:jc w:val="both"/>
        <w:rPr>
          <w:noProof/>
        </w:rPr>
      </w:pPr>
    </w:p>
    <w:p w:rsidR="004E0570" w:rsidRDefault="004E0570" w:rsidP="004E0570">
      <w:pPr>
        <w:jc w:val="both"/>
        <w:rPr>
          <w:noProof/>
        </w:rPr>
      </w:pPr>
    </w:p>
    <w:p w:rsidR="004E0570" w:rsidRDefault="004E0570" w:rsidP="004E0570">
      <w:pPr>
        <w:jc w:val="both"/>
        <w:rPr>
          <w:noProof/>
        </w:rPr>
      </w:pPr>
    </w:p>
    <w:p w:rsidR="004E0570" w:rsidRDefault="004E0570" w:rsidP="004E0570">
      <w:pPr>
        <w:jc w:val="both"/>
        <w:rPr>
          <w:noProof/>
        </w:rPr>
      </w:pPr>
    </w:p>
    <w:p w:rsidR="002C117C" w:rsidRDefault="002C117C"/>
    <w:sectPr w:rsidR="002C117C" w:rsidSect="002C1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E34"/>
    <w:multiLevelType w:val="hybridMultilevel"/>
    <w:tmpl w:val="EBFA6514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0570"/>
    <w:rsid w:val="001F5BA5"/>
    <w:rsid w:val="002C117C"/>
    <w:rsid w:val="004E0570"/>
    <w:rsid w:val="007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48CD3-86E0-4F44-89FA-473F4771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2022-06-15T11:56:00Z</cp:lastPrinted>
  <dcterms:created xsi:type="dcterms:W3CDTF">2010-12-31T16:02:00Z</dcterms:created>
  <dcterms:modified xsi:type="dcterms:W3CDTF">2022-06-15T13:16:00Z</dcterms:modified>
</cp:coreProperties>
</file>